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C" w:rsidRDefault="00DA24AC" w:rsidP="003539B3">
      <w:pPr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jc w:val="center"/>
        <w:rPr>
          <w:rFonts w:ascii="Helvetica" w:hAnsi="Helvetica" w:cs="Arial"/>
          <w:b/>
          <w:caps/>
          <w:sz w:val="20"/>
          <w:szCs w:val="20"/>
          <w:u w:val="thick" w:color="538DD3"/>
        </w:rPr>
      </w:pPr>
      <w:r w:rsidRPr="003539B3">
        <w:rPr>
          <w:rFonts w:ascii="Helvetica" w:hAnsi="Helvetica" w:cs="Arial"/>
          <w:b/>
          <w:caps/>
          <w:sz w:val="20"/>
          <w:szCs w:val="20"/>
          <w:u w:val="thick" w:color="538DD3"/>
        </w:rPr>
        <w:t xml:space="preserve">Consentimiento explícito de participantes </w:t>
      </w:r>
    </w:p>
    <w:p w:rsidR="003539B3" w:rsidRDefault="003539B3" w:rsidP="003539B3">
      <w:pPr>
        <w:jc w:val="center"/>
        <w:rPr>
          <w:rFonts w:ascii="Helvetica" w:hAnsi="Helvetica" w:cs="Arial"/>
          <w:b/>
          <w:caps/>
          <w:sz w:val="20"/>
          <w:szCs w:val="20"/>
          <w:u w:val="thick" w:color="538DD3"/>
        </w:rPr>
      </w:pPr>
      <w:r w:rsidRPr="003539B3">
        <w:rPr>
          <w:rFonts w:ascii="Helvetica" w:hAnsi="Helvetica" w:cs="Arial"/>
          <w:b/>
          <w:caps/>
          <w:sz w:val="20"/>
          <w:szCs w:val="20"/>
          <w:u w:val="thick" w:color="538DD3"/>
        </w:rPr>
        <w:t>en las Copas de España de Judo Infantil y Cadete de Huesca 20</w:t>
      </w:r>
      <w:r w:rsidR="006B1CE3">
        <w:rPr>
          <w:rFonts w:ascii="Helvetica" w:hAnsi="Helvetica" w:cs="Arial"/>
          <w:b/>
          <w:caps/>
          <w:sz w:val="20"/>
          <w:szCs w:val="20"/>
          <w:u w:val="thick" w:color="538DD3"/>
        </w:rPr>
        <w:t>20</w:t>
      </w:r>
    </w:p>
    <w:p w:rsidR="003539B3" w:rsidRPr="003539B3" w:rsidRDefault="003539B3" w:rsidP="003539B3">
      <w:pPr>
        <w:jc w:val="center"/>
        <w:rPr>
          <w:rFonts w:ascii="Helvetica" w:hAnsi="Helvetica" w:cs="Arial"/>
          <w:b/>
          <w:caps/>
          <w:sz w:val="20"/>
          <w:szCs w:val="20"/>
          <w:u w:val="thick" w:color="538DD3"/>
        </w:rPr>
      </w:pPr>
    </w:p>
    <w:p w:rsidR="003539B3" w:rsidRPr="003539B3" w:rsidRDefault="003539B3" w:rsidP="003539B3">
      <w:pPr>
        <w:pStyle w:val="Textoindependiente"/>
        <w:rPr>
          <w:rFonts w:ascii="Helvetica" w:hAnsi="Helvetica" w:cs="Arial"/>
          <w:b/>
          <w:caps/>
          <w:szCs w:val="20"/>
        </w:rPr>
      </w:pPr>
    </w:p>
    <w:p w:rsidR="003539B3" w:rsidRDefault="003539B3" w:rsidP="003539B3">
      <w:pPr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…………………………………., a…….. de ................................, de ………….</w:t>
      </w:r>
    </w:p>
    <w:p w:rsidR="003539B3" w:rsidRPr="003539B3" w:rsidRDefault="003539B3" w:rsidP="003539B3">
      <w:pPr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right="176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La Federación Aragonesa de Judo y Deportes Asociados, con CIF: G50348598, con domicilio en Avda. José Atarés 101 semisótano, es el Responsable del tratamiento de los datos personales del Interesado y le informa que estos datos serán tratados de conformidad con lo dispuesto en las normativas vigentes en protección de datos personales, el Reglamento (UE) 2016/679 de 27 de abril de 2016 (GDPR) y la Ley Orgánica de Protección de Datos, por lo que se le facilita la siguiente información del tratamiento:</w:t>
      </w:r>
    </w:p>
    <w:p w:rsidR="003539B3" w:rsidRPr="003539B3" w:rsidRDefault="003539B3" w:rsidP="003539B3">
      <w:pPr>
        <w:pStyle w:val="Textoindependiente"/>
        <w:spacing w:line="240" w:lineRule="auto"/>
        <w:ind w:right="176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Textoindependiente"/>
        <w:spacing w:line="240" w:lineRule="auto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Heading3"/>
        <w:ind w:left="0"/>
        <w:rPr>
          <w:rFonts w:ascii="Arial" w:hAnsi="Arial" w:cs="Arial"/>
          <w:b w:val="0"/>
          <w:u w:val="none"/>
        </w:rPr>
      </w:pPr>
      <w:r w:rsidRPr="003539B3">
        <w:rPr>
          <w:rFonts w:ascii="Arial" w:hAnsi="Arial" w:cs="Arial"/>
        </w:rPr>
        <w:t>Fin del tratamiento</w:t>
      </w:r>
      <w:r w:rsidRPr="003539B3">
        <w:rPr>
          <w:rFonts w:ascii="Arial" w:hAnsi="Arial" w:cs="Arial"/>
          <w:b w:val="0"/>
          <w:u w:val="none"/>
        </w:rPr>
        <w:t>:</w:t>
      </w:r>
    </w:p>
    <w:p w:rsidR="003539B3" w:rsidRPr="003539B3" w:rsidRDefault="003539B3" w:rsidP="003539B3">
      <w:pPr>
        <w:pStyle w:val="Heading3"/>
        <w:ind w:left="0"/>
        <w:rPr>
          <w:rFonts w:ascii="Arial" w:hAnsi="Arial" w:cs="Arial"/>
          <w:b w:val="0"/>
          <w:u w:val="none"/>
        </w:rPr>
      </w:pPr>
    </w:p>
    <w:p w:rsidR="003539B3" w:rsidRPr="003539B3" w:rsidRDefault="003539B3" w:rsidP="003539B3">
      <w:pPr>
        <w:pStyle w:val="Prrafodelista"/>
        <w:numPr>
          <w:ilvl w:val="0"/>
          <w:numId w:val="11"/>
        </w:numPr>
        <w:tabs>
          <w:tab w:val="left" w:pos="426"/>
        </w:tabs>
        <w:ind w:left="709" w:hanging="425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Organización del Campeonato o Torneo indicada</w:t>
      </w:r>
      <w:r w:rsidRPr="003539B3">
        <w:rPr>
          <w:rFonts w:ascii="Arial" w:hAnsi="Arial" w:cs="Arial"/>
          <w:spacing w:val="-8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anteriormente.</w:t>
      </w:r>
    </w:p>
    <w:p w:rsidR="003539B3" w:rsidRPr="003539B3" w:rsidRDefault="003539B3" w:rsidP="003539B3">
      <w:pPr>
        <w:pStyle w:val="Prrafodelista"/>
        <w:numPr>
          <w:ilvl w:val="0"/>
          <w:numId w:val="11"/>
        </w:numPr>
        <w:tabs>
          <w:tab w:val="left" w:pos="426"/>
        </w:tabs>
        <w:ind w:left="426" w:right="118" w:hanging="142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Realización de actividades de promoción del Judo y deportes asociados mediante el envío de información sobre las actividades organizadas por la Federación, así como otra información deportiva o de interés relacionadas con estos deportes.</w:t>
      </w:r>
    </w:p>
    <w:p w:rsidR="003539B3" w:rsidRPr="003539B3" w:rsidRDefault="003539B3" w:rsidP="003539B3">
      <w:pPr>
        <w:pStyle w:val="Prrafodelista"/>
        <w:numPr>
          <w:ilvl w:val="0"/>
          <w:numId w:val="11"/>
        </w:numPr>
        <w:tabs>
          <w:tab w:val="left" w:pos="426"/>
        </w:tabs>
        <w:ind w:left="709" w:hanging="425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Gestión de seguros y actos administrativos, necesarios para el desarrollo de las</w:t>
      </w:r>
      <w:r w:rsidRPr="003539B3">
        <w:rPr>
          <w:rFonts w:ascii="Arial" w:hAnsi="Arial" w:cs="Arial"/>
          <w:spacing w:val="-13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actividades.</w:t>
      </w:r>
    </w:p>
    <w:p w:rsidR="003539B3" w:rsidRPr="003539B3" w:rsidRDefault="003539B3" w:rsidP="003539B3">
      <w:pPr>
        <w:pStyle w:val="Prrafodelista"/>
        <w:numPr>
          <w:ilvl w:val="0"/>
          <w:numId w:val="11"/>
        </w:numPr>
        <w:tabs>
          <w:tab w:val="left" w:pos="426"/>
        </w:tabs>
        <w:ind w:left="426" w:right="116" w:hanging="142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 xml:space="preserve">Grabación de imágenes y vídeos de las actividades de la Federación para ser publicadas en los medios y soportes de comunicación, propios o de terceros, que la Federación considere oportunos (tales como </w:t>
      </w:r>
      <w:r w:rsidRPr="003539B3">
        <w:rPr>
          <w:rFonts w:ascii="Arial" w:hAnsi="Arial" w:cs="Arial"/>
          <w:spacing w:val="2"/>
          <w:sz w:val="16"/>
          <w:szCs w:val="16"/>
        </w:rPr>
        <w:t xml:space="preserve">la </w:t>
      </w:r>
      <w:r w:rsidRPr="003539B3">
        <w:rPr>
          <w:rFonts w:ascii="Arial" w:hAnsi="Arial" w:cs="Arial"/>
          <w:sz w:val="16"/>
          <w:szCs w:val="16"/>
        </w:rPr>
        <w:t>página web oficial, redes sociales, revistas, videos, medios de comunicación, memorias, carteles, etc.) con el fin de difundir sus actividades. La Federación Aragonesa de Judo y Deportes Asociados no podrá utilizar estas imágenes para cualquier otra finalidad</w:t>
      </w:r>
    </w:p>
    <w:p w:rsidR="003539B3" w:rsidRPr="003539B3" w:rsidRDefault="003539B3" w:rsidP="003539B3">
      <w:pPr>
        <w:pStyle w:val="Textoindependiente"/>
        <w:spacing w:line="240" w:lineRule="auto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left="426" w:right="122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Los tratamientos descritos anteriormente son imprescindibles para la realización de la inscripción en el Campeonato o Torneo organizado por la Federación Aragonesa de Judo y Deportes Asociados.</w:t>
      </w:r>
    </w:p>
    <w:p w:rsidR="003539B3" w:rsidRPr="003539B3" w:rsidRDefault="003539B3" w:rsidP="003539B3">
      <w:pPr>
        <w:pStyle w:val="Textoindependiente"/>
        <w:spacing w:line="240" w:lineRule="auto"/>
        <w:ind w:left="426" w:right="122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left="426" w:right="124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b/>
          <w:sz w:val="16"/>
          <w:szCs w:val="16"/>
          <w:u w:val="single"/>
        </w:rPr>
        <w:t>Base jurídica</w:t>
      </w:r>
      <w:r w:rsidRPr="003539B3">
        <w:rPr>
          <w:rFonts w:ascii="Arial" w:hAnsi="Arial" w:cs="Arial"/>
          <w:sz w:val="16"/>
          <w:szCs w:val="16"/>
        </w:rPr>
        <w:t>: El tratamiento de los datos se realizará amparado en el consentimiento prestado por el titular y en el interés legítimo del Responsable del</w:t>
      </w:r>
      <w:r w:rsidRPr="003539B3">
        <w:rPr>
          <w:rFonts w:ascii="Arial" w:hAnsi="Arial" w:cs="Arial"/>
          <w:spacing w:val="-5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Tratamiento</w:t>
      </w:r>
    </w:p>
    <w:p w:rsidR="003539B3" w:rsidRPr="003539B3" w:rsidRDefault="003539B3" w:rsidP="003539B3">
      <w:pPr>
        <w:pStyle w:val="Textoindependiente"/>
        <w:spacing w:line="240" w:lineRule="auto"/>
        <w:ind w:left="426" w:right="124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left="426" w:right="114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b/>
          <w:sz w:val="16"/>
          <w:szCs w:val="16"/>
          <w:u w:val="single"/>
        </w:rPr>
        <w:t xml:space="preserve"> Criterios de conservación de los datos</w:t>
      </w:r>
      <w:r w:rsidRPr="003539B3">
        <w:rPr>
          <w:rFonts w:ascii="Arial" w:hAnsi="Arial" w:cs="Arial"/>
          <w:sz w:val="16"/>
          <w:szCs w:val="16"/>
        </w:rPr>
        <w:t>: se conservarán mientras exista un interés mutuo para mantener el fin del tratamiento y cuando ya no sea necesario para tal fin, se suprimirán con medidas de seguridad adecuadas para garantizar la seudonimización de los datos o la destrucción total de los mismos.</w:t>
      </w:r>
    </w:p>
    <w:p w:rsidR="003539B3" w:rsidRPr="003539B3" w:rsidRDefault="003539B3" w:rsidP="003539B3">
      <w:pPr>
        <w:pStyle w:val="Textoindependiente"/>
        <w:spacing w:line="240" w:lineRule="auto"/>
        <w:ind w:left="426" w:right="114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left="426" w:right="120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b/>
          <w:sz w:val="16"/>
          <w:szCs w:val="16"/>
          <w:u w:val="single"/>
        </w:rPr>
        <w:t>Comunicación de los datos</w:t>
      </w:r>
      <w:r w:rsidRPr="003539B3">
        <w:rPr>
          <w:rFonts w:ascii="Arial" w:hAnsi="Arial" w:cs="Arial"/>
          <w:sz w:val="16"/>
          <w:szCs w:val="16"/>
        </w:rPr>
        <w:t>: Se prevé la comunicación de los datos a la Real Federación Española de Judo y Deportes Asociados, a la entidad aseguradora y a la Correduría de seguros con quien se haya suscrito el seguro médico obligatorio y a las Administraciones Públicas en los casos en los que sea</w:t>
      </w:r>
      <w:r w:rsidRPr="003539B3">
        <w:rPr>
          <w:rFonts w:ascii="Arial" w:hAnsi="Arial" w:cs="Arial"/>
          <w:spacing w:val="-7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necesario.</w:t>
      </w:r>
    </w:p>
    <w:p w:rsidR="003539B3" w:rsidRPr="003539B3" w:rsidRDefault="003539B3" w:rsidP="003539B3">
      <w:pPr>
        <w:pStyle w:val="Textoindependiente"/>
        <w:spacing w:line="240" w:lineRule="auto"/>
        <w:ind w:left="426" w:right="120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Heading3"/>
        <w:ind w:left="426"/>
        <w:jc w:val="both"/>
        <w:rPr>
          <w:rFonts w:ascii="Arial" w:hAnsi="Arial" w:cs="Arial"/>
          <w:b w:val="0"/>
          <w:u w:val="none"/>
        </w:rPr>
      </w:pPr>
      <w:r w:rsidRPr="003539B3">
        <w:rPr>
          <w:rFonts w:ascii="Arial" w:hAnsi="Arial" w:cs="Arial"/>
        </w:rPr>
        <w:t>Derechos que asisten al Interesado</w:t>
      </w:r>
      <w:r w:rsidRPr="003539B3">
        <w:rPr>
          <w:rFonts w:ascii="Arial" w:hAnsi="Arial" w:cs="Arial"/>
          <w:b w:val="0"/>
          <w:u w:val="none"/>
        </w:rPr>
        <w:t>: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Prrafodelista"/>
        <w:tabs>
          <w:tab w:val="left" w:pos="1629"/>
        </w:tabs>
        <w:ind w:left="426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3539B3">
        <w:rPr>
          <w:rFonts w:ascii="Arial" w:hAnsi="Arial" w:cs="Arial"/>
          <w:sz w:val="16"/>
          <w:szCs w:val="16"/>
        </w:rPr>
        <w:t>Derecho a retirar el consentimiento en cualquier</w:t>
      </w:r>
      <w:r w:rsidRPr="003539B3">
        <w:rPr>
          <w:rFonts w:ascii="Arial" w:hAnsi="Arial" w:cs="Arial"/>
          <w:spacing w:val="-7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momento.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-Derecho de acceso, rectificación, portabilidad y supresión de sus datos y a la limitación u oposición a su tratamiento.</w:t>
      </w:r>
    </w:p>
    <w:p w:rsidR="003539B3" w:rsidRPr="003539B3" w:rsidRDefault="003539B3" w:rsidP="003539B3">
      <w:pPr>
        <w:pStyle w:val="Prrafodelista"/>
        <w:tabs>
          <w:tab w:val="left" w:pos="1646"/>
        </w:tabs>
        <w:ind w:left="426" w:right="119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3539B3">
        <w:rPr>
          <w:rFonts w:ascii="Arial" w:hAnsi="Arial" w:cs="Arial"/>
          <w:sz w:val="16"/>
          <w:szCs w:val="16"/>
        </w:rPr>
        <w:t>Derecho a presentar una reclamación ante la Autoridad de control (agpd.es) si considera que el tratamiento no se ajusta a la normativa</w:t>
      </w:r>
      <w:r w:rsidRPr="003539B3">
        <w:rPr>
          <w:rFonts w:ascii="Arial" w:hAnsi="Arial" w:cs="Arial"/>
          <w:spacing w:val="-2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vigente.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Heading3"/>
        <w:ind w:left="426"/>
        <w:rPr>
          <w:rFonts w:ascii="Arial" w:hAnsi="Arial" w:cs="Arial"/>
          <w:u w:val="none"/>
        </w:rPr>
      </w:pPr>
      <w:r w:rsidRPr="003539B3">
        <w:rPr>
          <w:rFonts w:ascii="Arial" w:hAnsi="Arial" w:cs="Arial"/>
        </w:rPr>
        <w:t>Datos de contacto para ejercer sus derechos: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b/>
          <w:sz w:val="16"/>
          <w:szCs w:val="16"/>
        </w:rPr>
      </w:pPr>
    </w:p>
    <w:p w:rsidR="003539B3" w:rsidRDefault="00BE6261" w:rsidP="003539B3">
      <w:pPr>
        <w:pStyle w:val="Textoindependiente"/>
        <w:spacing w:line="240" w:lineRule="auto"/>
        <w:ind w:left="426" w:right="18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group id="_x0000_s1035" style="position:absolute;left:0;text-align:left;margin-left:109.35pt;margin-top:35.8pt;width:63.75pt;height:.5pt;z-index:-251658240;mso-position-horizontal-relative:page" coordorigin="2187,716" coordsize="1275,10">
            <v:line id="_x0000_s1036" style="position:absolute" from="2187,721" to="3418,721" strokecolor="#0462c1" strokeweight=".48pt"/>
            <v:rect id="_x0000_s1037" style="position:absolute;left:3418;top:715;width:44;height:10" fillcolor="black" stroked="f"/>
            <w10:wrap anchorx="page"/>
          </v:group>
        </w:pict>
      </w:r>
      <w:r w:rsidR="003539B3" w:rsidRPr="003539B3">
        <w:rPr>
          <w:rFonts w:ascii="Arial" w:hAnsi="Arial" w:cs="Arial"/>
          <w:sz w:val="16"/>
          <w:szCs w:val="16"/>
        </w:rPr>
        <w:t>Federación Aragonesa de Judo y Deportes Asociados</w:t>
      </w:r>
    </w:p>
    <w:p w:rsidR="003539B3" w:rsidRPr="003539B3" w:rsidRDefault="003539B3" w:rsidP="003539B3">
      <w:pPr>
        <w:pStyle w:val="Textoindependiente"/>
        <w:spacing w:line="240" w:lineRule="auto"/>
        <w:ind w:left="426" w:right="1877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 xml:space="preserve">Avenida José Atarés 101 semisótano </w:t>
      </w:r>
    </w:p>
    <w:p w:rsidR="003539B3" w:rsidRPr="003539B3" w:rsidRDefault="003539B3" w:rsidP="003539B3">
      <w:pPr>
        <w:pStyle w:val="Textoindependiente"/>
        <w:spacing w:line="240" w:lineRule="auto"/>
        <w:ind w:left="426" w:right="1877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50018 Zaragoza</w:t>
      </w:r>
    </w:p>
    <w:p w:rsidR="003539B3" w:rsidRPr="003539B3" w:rsidRDefault="00BE6261" w:rsidP="003539B3">
      <w:pPr>
        <w:pStyle w:val="Textoindependiente"/>
        <w:spacing w:line="240" w:lineRule="auto"/>
        <w:ind w:left="426" w:right="1877"/>
        <w:rPr>
          <w:rFonts w:ascii="Arial" w:hAnsi="Arial" w:cs="Arial"/>
          <w:sz w:val="16"/>
          <w:szCs w:val="16"/>
        </w:rPr>
      </w:pPr>
      <w:hyperlink r:id="rId7" w:history="1">
        <w:r w:rsidR="003539B3" w:rsidRPr="003539B3">
          <w:rPr>
            <w:rStyle w:val="Hipervnculo"/>
            <w:rFonts w:ascii="Arial" w:hAnsi="Arial" w:cs="Arial"/>
            <w:sz w:val="16"/>
            <w:szCs w:val="16"/>
          </w:rPr>
          <w:t>secretaria@fajyda.es</w:t>
        </w:r>
      </w:hyperlink>
      <w:r w:rsidR="003539B3" w:rsidRPr="003539B3">
        <w:rPr>
          <w:rFonts w:ascii="Arial" w:hAnsi="Arial" w:cs="Arial"/>
          <w:sz w:val="16"/>
          <w:szCs w:val="16"/>
        </w:rPr>
        <w:t xml:space="preserve"> </w:t>
      </w:r>
    </w:p>
    <w:p w:rsid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:rsid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Mediante la firma de este documento el interesado consiente el tratamiento de sus datos en los términos establecidos: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sz w:val="16"/>
          <w:szCs w:val="16"/>
        </w:rPr>
      </w:pPr>
    </w:p>
    <w:p w:rsidR="003539B3" w:rsidRPr="003539B3" w:rsidRDefault="003539B3" w:rsidP="003539B3">
      <w:pPr>
        <w:pStyle w:val="Heading1"/>
        <w:ind w:left="426"/>
        <w:rPr>
          <w:rFonts w:ascii="Arial" w:hAnsi="Arial" w:cs="Arial"/>
          <w:sz w:val="16"/>
          <w:szCs w:val="16"/>
        </w:rPr>
      </w:pPr>
      <w:r w:rsidRPr="003539B3">
        <w:rPr>
          <w:rFonts w:ascii="Arial" w:hAnsi="Arial" w:cs="Arial"/>
          <w:sz w:val="16"/>
          <w:szCs w:val="16"/>
        </w:rPr>
        <w:t>Nombre</w:t>
      </w:r>
      <w:r w:rsidRPr="003539B3">
        <w:rPr>
          <w:rFonts w:ascii="Arial" w:hAnsi="Arial" w:cs="Arial"/>
          <w:spacing w:val="-22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...........................................................................................,</w:t>
      </w:r>
      <w:r w:rsidRPr="003539B3">
        <w:rPr>
          <w:rFonts w:ascii="Arial" w:hAnsi="Arial" w:cs="Arial"/>
          <w:spacing w:val="-22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con</w:t>
      </w:r>
      <w:r w:rsidRPr="003539B3">
        <w:rPr>
          <w:rFonts w:ascii="Arial" w:hAnsi="Arial" w:cs="Arial"/>
          <w:spacing w:val="-21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NIF</w:t>
      </w:r>
      <w:r w:rsidRPr="003539B3">
        <w:rPr>
          <w:rFonts w:ascii="Arial" w:hAnsi="Arial" w:cs="Arial"/>
          <w:spacing w:val="-21"/>
          <w:sz w:val="16"/>
          <w:szCs w:val="16"/>
        </w:rPr>
        <w:t xml:space="preserve"> </w:t>
      </w:r>
      <w:r w:rsidRPr="003539B3">
        <w:rPr>
          <w:rFonts w:ascii="Arial" w:hAnsi="Arial" w:cs="Arial"/>
          <w:sz w:val="16"/>
          <w:szCs w:val="16"/>
        </w:rPr>
        <w:t>.............................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b/>
          <w:sz w:val="16"/>
          <w:szCs w:val="16"/>
        </w:rPr>
      </w:pPr>
    </w:p>
    <w:p w:rsidR="003539B3" w:rsidRPr="003539B3" w:rsidRDefault="003539B3" w:rsidP="003539B3">
      <w:pPr>
        <w:ind w:left="426"/>
        <w:rPr>
          <w:rFonts w:ascii="Arial" w:hAnsi="Arial" w:cs="Arial"/>
          <w:b/>
          <w:sz w:val="16"/>
          <w:szCs w:val="16"/>
        </w:rPr>
      </w:pPr>
      <w:r w:rsidRPr="003539B3">
        <w:rPr>
          <w:rFonts w:ascii="Arial" w:hAnsi="Arial" w:cs="Arial"/>
          <w:b/>
          <w:sz w:val="16"/>
          <w:szCs w:val="16"/>
        </w:rPr>
        <w:t>Representante</w:t>
      </w:r>
      <w:r w:rsidRPr="003539B3">
        <w:rPr>
          <w:rFonts w:ascii="Arial" w:hAnsi="Arial" w:cs="Arial"/>
          <w:b/>
          <w:spacing w:val="-12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legal</w:t>
      </w:r>
      <w:r w:rsidRPr="003539B3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de</w:t>
      </w:r>
      <w:r w:rsidRPr="003539B3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...................................................................,</w:t>
      </w:r>
      <w:r w:rsidRPr="003539B3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con</w:t>
      </w:r>
      <w:r w:rsidRPr="003539B3">
        <w:rPr>
          <w:rFonts w:ascii="Arial" w:hAnsi="Arial" w:cs="Arial"/>
          <w:b/>
          <w:spacing w:val="-12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NIF</w:t>
      </w:r>
      <w:r w:rsidRPr="003539B3">
        <w:rPr>
          <w:rFonts w:ascii="Arial" w:hAnsi="Arial" w:cs="Arial"/>
          <w:b/>
          <w:spacing w:val="-12"/>
          <w:sz w:val="16"/>
          <w:szCs w:val="16"/>
        </w:rPr>
        <w:t xml:space="preserve"> </w:t>
      </w:r>
      <w:r w:rsidRPr="003539B3">
        <w:rPr>
          <w:rFonts w:ascii="Arial" w:hAnsi="Arial" w:cs="Arial"/>
          <w:b/>
          <w:sz w:val="16"/>
          <w:szCs w:val="16"/>
        </w:rPr>
        <w:t>.............................</w:t>
      </w:r>
    </w:p>
    <w:p w:rsidR="003539B3" w:rsidRPr="003539B3" w:rsidRDefault="003539B3" w:rsidP="003539B3">
      <w:pPr>
        <w:pStyle w:val="Textoindependiente"/>
        <w:spacing w:line="240" w:lineRule="auto"/>
        <w:ind w:left="426"/>
        <w:rPr>
          <w:rFonts w:ascii="Arial" w:hAnsi="Arial" w:cs="Arial"/>
          <w:b/>
          <w:sz w:val="16"/>
          <w:szCs w:val="16"/>
        </w:rPr>
      </w:pPr>
    </w:p>
    <w:p w:rsidR="003539B3" w:rsidRPr="003539B3" w:rsidRDefault="003539B3" w:rsidP="003539B3">
      <w:pPr>
        <w:ind w:left="426"/>
        <w:rPr>
          <w:rFonts w:ascii="Arial" w:hAnsi="Arial" w:cs="Arial"/>
          <w:b/>
          <w:sz w:val="16"/>
          <w:szCs w:val="16"/>
        </w:rPr>
      </w:pPr>
      <w:r w:rsidRPr="003539B3">
        <w:rPr>
          <w:rFonts w:ascii="Arial" w:hAnsi="Arial" w:cs="Arial"/>
          <w:b/>
          <w:sz w:val="16"/>
          <w:szCs w:val="16"/>
        </w:rPr>
        <w:t>Firma</w:t>
      </w:r>
    </w:p>
    <w:p w:rsidR="00E8658C" w:rsidRPr="003539B3" w:rsidRDefault="00E8658C" w:rsidP="003539B3">
      <w:pPr>
        <w:ind w:left="426"/>
        <w:rPr>
          <w:rFonts w:ascii="Arial" w:hAnsi="Arial" w:cs="Arial"/>
          <w:szCs w:val="32"/>
        </w:rPr>
      </w:pPr>
    </w:p>
    <w:sectPr w:rsidR="00E8658C" w:rsidRPr="003539B3" w:rsidSect="003539B3">
      <w:headerReference w:type="default" r:id="rId8"/>
      <w:footerReference w:type="default" r:id="rId9"/>
      <w:footnotePr>
        <w:pos w:val="beneathText"/>
      </w:footnotePr>
      <w:pgSz w:w="11905" w:h="16837" w:code="9"/>
      <w:pgMar w:top="2410" w:right="990" w:bottom="851" w:left="1134" w:header="56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B7" w:rsidRDefault="00DD25B7">
      <w:r>
        <w:separator/>
      </w:r>
    </w:p>
  </w:endnote>
  <w:endnote w:type="continuationSeparator" w:id="1">
    <w:p w:rsidR="00DD25B7" w:rsidRDefault="00DD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</w:tblBorders>
      <w:tblLayout w:type="fixed"/>
      <w:tblLook w:val="01E0"/>
    </w:tblPr>
    <w:tblGrid>
      <w:gridCol w:w="2660"/>
      <w:gridCol w:w="4252"/>
      <w:gridCol w:w="2977"/>
    </w:tblGrid>
    <w:tr w:rsidR="00C72D70" w:rsidRPr="00850AA6" w:rsidTr="00850AA6">
      <w:tc>
        <w:tcPr>
          <w:tcW w:w="2660" w:type="dxa"/>
        </w:tcPr>
        <w:p w:rsidR="00C72D70" w:rsidRPr="00850AA6" w:rsidRDefault="003539B3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-17145</wp:posOffset>
                </wp:positionV>
                <wp:extent cx="771525" cy="775970"/>
                <wp:effectExtent l="19050" t="0" r="9525" b="0"/>
                <wp:wrapNone/>
                <wp:docPr id="16" name="Imagen 16" descr="logo ukemis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kemis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180E" w:rsidRPr="00850AA6">
            <w:rPr>
              <w:rFonts w:ascii="Verdana" w:hAnsi="Verdana"/>
              <w:sz w:val="14"/>
            </w:rPr>
            <w:t>PATROCI</w:t>
          </w:r>
          <w:r w:rsidR="00024DE0" w:rsidRPr="00850AA6">
            <w:rPr>
              <w:rFonts w:ascii="Verdana" w:hAnsi="Verdana"/>
              <w:sz w:val="14"/>
            </w:rPr>
            <w:t>NADORES</w:t>
          </w:r>
        </w:p>
        <w:p w:rsidR="00C72D70" w:rsidRPr="00850AA6" w:rsidRDefault="003539B3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-9525</wp:posOffset>
                </wp:positionV>
                <wp:extent cx="552450" cy="552450"/>
                <wp:effectExtent l="19050" t="0" r="0" b="0"/>
                <wp:wrapNone/>
                <wp:docPr id="12" name="Imagen 12" descr="LOGO TAGO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TAGO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Av. José Atarés 101, semisótano, Edificio Inaem 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50.018 ZARAGOZA    CIF- G50348598      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Tfno. 976 730 809  - Fax 976 521 905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  <w:lang w:val="en-GB"/>
            </w:rPr>
          </w:pPr>
          <w:r w:rsidRPr="00850AA6">
            <w:rPr>
              <w:rFonts w:ascii="Verdana" w:hAnsi="Verdana"/>
              <w:sz w:val="14"/>
              <w:lang w:val="en-GB"/>
            </w:rPr>
            <w:t xml:space="preserve">E-maiL: </w:t>
          </w:r>
          <w:hyperlink r:id="rId3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secretaria@fajyda.es</w:t>
            </w:r>
          </w:hyperlink>
          <w:r w:rsidRPr="00850AA6">
            <w:rPr>
              <w:rFonts w:ascii="Verdana" w:hAnsi="Verdana"/>
              <w:sz w:val="14"/>
              <w:lang w:val="en-GB"/>
            </w:rPr>
            <w:t xml:space="preserve">  Web: </w:t>
          </w:r>
          <w:hyperlink r:id="rId4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www.fajyda.es</w:t>
            </w:r>
          </w:hyperlink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Cuenta bancaria para pagos e ingresos: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IBERCAJA: </w:t>
          </w:r>
          <w:r w:rsidR="004A2BA7" w:rsidRPr="00850AA6">
            <w:rPr>
              <w:rFonts w:ascii="Verdana" w:hAnsi="Verdana"/>
              <w:sz w:val="14"/>
            </w:rPr>
            <w:t>ES17 2085 0164 72 0330031003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</w:p>
      </w:tc>
      <w:tc>
        <w:tcPr>
          <w:tcW w:w="2977" w:type="dxa"/>
        </w:tcPr>
        <w:p w:rsidR="00C72D70" w:rsidRPr="00850AA6" w:rsidRDefault="00C72D70" w:rsidP="00DA42FA">
          <w:pPr>
            <w:pStyle w:val="Piedepgina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FEDERACIÓN SUBVENCIONADA </w:t>
          </w:r>
          <w:r w:rsidR="00DA42FA" w:rsidRPr="00850AA6">
            <w:rPr>
              <w:rFonts w:ascii="Verdana" w:hAnsi="Verdana"/>
              <w:sz w:val="14"/>
            </w:rPr>
            <w:t xml:space="preserve"> </w:t>
          </w:r>
          <w:r w:rsidRPr="00850AA6">
            <w:rPr>
              <w:rFonts w:ascii="Verdana" w:hAnsi="Verdana"/>
              <w:sz w:val="14"/>
            </w:rPr>
            <w:t>POR</w:t>
          </w:r>
        </w:p>
        <w:p w:rsidR="00C72D70" w:rsidRPr="00850AA6" w:rsidRDefault="003539B3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bidi="ar-SA"/>
            </w:rPr>
            <w:drawing>
              <wp:inline distT="0" distB="0" distL="0" distR="0">
                <wp:extent cx="1704975" cy="428625"/>
                <wp:effectExtent l="19050" t="0" r="9525" b="0"/>
                <wp:docPr id="1" name="Imagen 1" descr="Gob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DB4" w:rsidRDefault="003539B3" w:rsidP="00DA42FA">
    <w:pPr>
      <w:pStyle w:val="Piedepgin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840105</wp:posOffset>
          </wp:positionV>
          <wp:extent cx="828675" cy="838200"/>
          <wp:effectExtent l="19050" t="0" r="9525" b="0"/>
          <wp:wrapNone/>
          <wp:docPr id="15" name="Imagen 15" descr="logo ukemis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kemis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744855</wp:posOffset>
          </wp:positionV>
          <wp:extent cx="1552575" cy="295275"/>
          <wp:effectExtent l="19050" t="0" r="9525" b="0"/>
          <wp:wrapNone/>
          <wp:docPr id="13" name="Imagen 13" descr="LOGO UKEM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KEMI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B7" w:rsidRDefault="00DD25B7">
      <w:r>
        <w:separator/>
      </w:r>
    </w:p>
  </w:footnote>
  <w:footnote w:type="continuationSeparator" w:id="1">
    <w:p w:rsidR="00DD25B7" w:rsidRDefault="00DD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3A" w:rsidRDefault="003539B3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24130</wp:posOffset>
          </wp:positionV>
          <wp:extent cx="1435735" cy="1049020"/>
          <wp:effectExtent l="19050" t="0" r="0" b="0"/>
          <wp:wrapNone/>
          <wp:docPr id="7" name="Imagen 7" descr="LogoFajy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jy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23A">
      <w:rPr>
        <w:rFonts w:ascii="Verdana" w:hAnsi="Verdana"/>
        <w:b/>
      </w:rPr>
      <w:t xml:space="preserve">               </w:t>
    </w:r>
  </w:p>
  <w:p w:rsidR="0000623A" w:rsidRDefault="003539B3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36195</wp:posOffset>
          </wp:positionV>
          <wp:extent cx="651510" cy="811530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23A" w:rsidRPr="003539B3" w:rsidRDefault="0000623A">
    <w:pPr>
      <w:pStyle w:val="Encabezado"/>
      <w:pBdr>
        <w:bottom w:val="single" w:sz="4" w:space="1" w:color="000000"/>
      </w:pBdr>
      <w:jc w:val="both"/>
      <w:rPr>
        <w:rFonts w:ascii="Verdana" w:hAnsi="Verdana"/>
        <w:b/>
        <w:sz w:val="20"/>
        <w:szCs w:val="20"/>
      </w:rPr>
    </w:pPr>
  </w:p>
  <w:p w:rsidR="0000623A" w:rsidRPr="003539B3" w:rsidRDefault="00E4180E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20"/>
        <w:szCs w:val="20"/>
      </w:rPr>
    </w:pPr>
    <w:r w:rsidRPr="003539B3">
      <w:rPr>
        <w:rFonts w:ascii="Verdana" w:hAnsi="Verdana"/>
        <w:b/>
        <w:sz w:val="20"/>
        <w:szCs w:val="20"/>
      </w:rPr>
      <w:t xml:space="preserve">         </w:t>
    </w:r>
    <w:r w:rsidR="0000623A" w:rsidRPr="003539B3">
      <w:rPr>
        <w:rFonts w:ascii="Verdana" w:hAnsi="Verdana"/>
        <w:b/>
        <w:sz w:val="20"/>
        <w:szCs w:val="20"/>
      </w:rPr>
      <w:t>Federación Aragonesa de Judo y Deportes Asociados</w:t>
    </w:r>
  </w:p>
  <w:p w:rsidR="0000623A" w:rsidRPr="003539B3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sz w:val="20"/>
        <w:szCs w:val="20"/>
      </w:rPr>
    </w:pPr>
  </w:p>
  <w:p w:rsidR="0000623A" w:rsidRPr="003539B3" w:rsidRDefault="00E4180E">
    <w:pPr>
      <w:pStyle w:val="Encabezado"/>
      <w:pBdr>
        <w:bottom w:val="single" w:sz="4" w:space="1" w:color="000000"/>
      </w:pBdr>
      <w:jc w:val="center"/>
      <w:rPr>
        <w:rFonts w:ascii="Verdana" w:hAnsi="Verdana"/>
        <w:sz w:val="20"/>
        <w:szCs w:val="20"/>
      </w:rPr>
    </w:pPr>
    <w:r w:rsidRPr="003539B3">
      <w:rPr>
        <w:rFonts w:ascii="Verdana" w:hAnsi="Verdana"/>
        <w:sz w:val="20"/>
        <w:szCs w:val="20"/>
      </w:rPr>
      <w:t xml:space="preserve">       </w:t>
    </w:r>
    <w:r w:rsidR="000C0EB0" w:rsidRPr="003539B3">
      <w:rPr>
        <w:rFonts w:ascii="Verdana" w:hAnsi="Verdana"/>
        <w:sz w:val="20"/>
        <w:szCs w:val="20"/>
      </w:rPr>
      <w:t xml:space="preserve">Aikido - Jiu-Jitsu </w:t>
    </w:r>
    <w:r w:rsidR="0000623A" w:rsidRPr="003539B3">
      <w:rPr>
        <w:rFonts w:ascii="Verdana" w:hAnsi="Verdana"/>
        <w:sz w:val="20"/>
        <w:szCs w:val="20"/>
      </w:rPr>
      <w:t>- Kendo</w:t>
    </w:r>
    <w:r w:rsidR="000C0EB0" w:rsidRPr="003539B3">
      <w:rPr>
        <w:rFonts w:ascii="Verdana" w:hAnsi="Verdana"/>
        <w:sz w:val="20"/>
        <w:szCs w:val="20"/>
      </w:rPr>
      <w:t xml:space="preserve"> – Wu Shu</w:t>
    </w:r>
    <w:r w:rsidR="001B4F6F" w:rsidRPr="003539B3">
      <w:rPr>
        <w:rFonts w:ascii="Verdana" w:hAnsi="Verdana"/>
        <w:sz w:val="20"/>
        <w:szCs w:val="20"/>
      </w:rPr>
      <w:t xml:space="preserve"> – Defensa Personal</w:t>
    </w:r>
    <w:r w:rsidR="000C0EB0" w:rsidRPr="003539B3">
      <w:rPr>
        <w:rFonts w:ascii="Verdana" w:hAnsi="Verdana"/>
        <w:sz w:val="20"/>
        <w:szCs w:val="20"/>
      </w:rPr>
      <w:t xml:space="preserve"> </w:t>
    </w: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sz w:val="6"/>
      </w:rPr>
    </w:pP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  <w:r>
      <w:rPr>
        <w:rFonts w:ascii="Verdana" w:hAnsi="Verdana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86173"/>
    <w:multiLevelType w:val="hybridMultilevel"/>
    <w:tmpl w:val="8674A6EA"/>
    <w:lvl w:ilvl="0" w:tplc="D53C0476">
      <w:numFmt w:val="bullet"/>
      <w:lvlText w:val=""/>
      <w:lvlJc w:val="left"/>
      <w:pPr>
        <w:ind w:left="2262" w:hanging="348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7FFC6B0C">
      <w:numFmt w:val="bullet"/>
      <w:lvlText w:val="•"/>
      <w:lvlJc w:val="left"/>
      <w:pPr>
        <w:ind w:left="3050" w:hanging="348"/>
      </w:pPr>
      <w:rPr>
        <w:rFonts w:hint="default"/>
        <w:lang w:val="es-ES" w:eastAsia="es-ES" w:bidi="es-ES"/>
      </w:rPr>
    </w:lvl>
    <w:lvl w:ilvl="2" w:tplc="494C7EE6">
      <w:numFmt w:val="bullet"/>
      <w:lvlText w:val="•"/>
      <w:lvlJc w:val="left"/>
      <w:pPr>
        <w:ind w:left="3841" w:hanging="348"/>
      </w:pPr>
      <w:rPr>
        <w:rFonts w:hint="default"/>
        <w:lang w:val="es-ES" w:eastAsia="es-ES" w:bidi="es-ES"/>
      </w:rPr>
    </w:lvl>
    <w:lvl w:ilvl="3" w:tplc="ACD4C3A0">
      <w:numFmt w:val="bullet"/>
      <w:lvlText w:val="•"/>
      <w:lvlJc w:val="left"/>
      <w:pPr>
        <w:ind w:left="4631" w:hanging="348"/>
      </w:pPr>
      <w:rPr>
        <w:rFonts w:hint="default"/>
        <w:lang w:val="es-ES" w:eastAsia="es-ES" w:bidi="es-ES"/>
      </w:rPr>
    </w:lvl>
    <w:lvl w:ilvl="4" w:tplc="6B9220FA">
      <w:numFmt w:val="bullet"/>
      <w:lvlText w:val="•"/>
      <w:lvlJc w:val="left"/>
      <w:pPr>
        <w:ind w:left="5422" w:hanging="348"/>
      </w:pPr>
      <w:rPr>
        <w:rFonts w:hint="default"/>
        <w:lang w:val="es-ES" w:eastAsia="es-ES" w:bidi="es-ES"/>
      </w:rPr>
    </w:lvl>
    <w:lvl w:ilvl="5" w:tplc="96FA7300">
      <w:numFmt w:val="bullet"/>
      <w:lvlText w:val="•"/>
      <w:lvlJc w:val="left"/>
      <w:pPr>
        <w:ind w:left="6213" w:hanging="348"/>
      </w:pPr>
      <w:rPr>
        <w:rFonts w:hint="default"/>
        <w:lang w:val="es-ES" w:eastAsia="es-ES" w:bidi="es-ES"/>
      </w:rPr>
    </w:lvl>
    <w:lvl w:ilvl="6" w:tplc="4C40C374">
      <w:numFmt w:val="bullet"/>
      <w:lvlText w:val="•"/>
      <w:lvlJc w:val="left"/>
      <w:pPr>
        <w:ind w:left="7003" w:hanging="348"/>
      </w:pPr>
      <w:rPr>
        <w:rFonts w:hint="default"/>
        <w:lang w:val="es-ES" w:eastAsia="es-ES" w:bidi="es-ES"/>
      </w:rPr>
    </w:lvl>
    <w:lvl w:ilvl="7" w:tplc="BE0EA692">
      <w:numFmt w:val="bullet"/>
      <w:lvlText w:val="•"/>
      <w:lvlJc w:val="left"/>
      <w:pPr>
        <w:ind w:left="7794" w:hanging="348"/>
      </w:pPr>
      <w:rPr>
        <w:rFonts w:hint="default"/>
        <w:lang w:val="es-ES" w:eastAsia="es-ES" w:bidi="es-ES"/>
      </w:rPr>
    </w:lvl>
    <w:lvl w:ilvl="8" w:tplc="C086902E">
      <w:numFmt w:val="bullet"/>
      <w:lvlText w:val="•"/>
      <w:lvlJc w:val="left"/>
      <w:pPr>
        <w:ind w:left="8585" w:hanging="348"/>
      </w:pPr>
      <w:rPr>
        <w:rFonts w:hint="default"/>
        <w:lang w:val="es-ES" w:eastAsia="es-ES" w:bidi="es-ES"/>
      </w:rPr>
    </w:lvl>
  </w:abstractNum>
  <w:abstractNum w:abstractNumId="2">
    <w:nsid w:val="3F1B36CB"/>
    <w:multiLevelType w:val="hybridMultilevel"/>
    <w:tmpl w:val="76CAA40C"/>
    <w:lvl w:ilvl="0" w:tplc="F0CA3FA8">
      <w:numFmt w:val="bullet"/>
      <w:lvlText w:val="-"/>
      <w:lvlJc w:val="left"/>
      <w:pPr>
        <w:ind w:left="1542" w:hanging="87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A1F00F9C">
      <w:numFmt w:val="bullet"/>
      <w:lvlText w:val="•"/>
      <w:lvlJc w:val="left"/>
      <w:pPr>
        <w:ind w:left="2402" w:hanging="87"/>
      </w:pPr>
      <w:rPr>
        <w:rFonts w:hint="default"/>
        <w:lang w:val="es-ES" w:eastAsia="es-ES" w:bidi="es-ES"/>
      </w:rPr>
    </w:lvl>
    <w:lvl w:ilvl="2" w:tplc="3C9A6F20">
      <w:numFmt w:val="bullet"/>
      <w:lvlText w:val="•"/>
      <w:lvlJc w:val="left"/>
      <w:pPr>
        <w:ind w:left="3265" w:hanging="87"/>
      </w:pPr>
      <w:rPr>
        <w:rFonts w:hint="default"/>
        <w:lang w:val="es-ES" w:eastAsia="es-ES" w:bidi="es-ES"/>
      </w:rPr>
    </w:lvl>
    <w:lvl w:ilvl="3" w:tplc="7DA6BA5E">
      <w:numFmt w:val="bullet"/>
      <w:lvlText w:val="•"/>
      <w:lvlJc w:val="left"/>
      <w:pPr>
        <w:ind w:left="4127" w:hanging="87"/>
      </w:pPr>
      <w:rPr>
        <w:rFonts w:hint="default"/>
        <w:lang w:val="es-ES" w:eastAsia="es-ES" w:bidi="es-ES"/>
      </w:rPr>
    </w:lvl>
    <w:lvl w:ilvl="4" w:tplc="5316D134">
      <w:numFmt w:val="bullet"/>
      <w:lvlText w:val="•"/>
      <w:lvlJc w:val="left"/>
      <w:pPr>
        <w:ind w:left="4990" w:hanging="87"/>
      </w:pPr>
      <w:rPr>
        <w:rFonts w:hint="default"/>
        <w:lang w:val="es-ES" w:eastAsia="es-ES" w:bidi="es-ES"/>
      </w:rPr>
    </w:lvl>
    <w:lvl w:ilvl="5" w:tplc="4A18E324">
      <w:numFmt w:val="bullet"/>
      <w:lvlText w:val="•"/>
      <w:lvlJc w:val="left"/>
      <w:pPr>
        <w:ind w:left="5853" w:hanging="87"/>
      </w:pPr>
      <w:rPr>
        <w:rFonts w:hint="default"/>
        <w:lang w:val="es-ES" w:eastAsia="es-ES" w:bidi="es-ES"/>
      </w:rPr>
    </w:lvl>
    <w:lvl w:ilvl="6" w:tplc="6FEE5962">
      <w:numFmt w:val="bullet"/>
      <w:lvlText w:val="•"/>
      <w:lvlJc w:val="left"/>
      <w:pPr>
        <w:ind w:left="6715" w:hanging="87"/>
      </w:pPr>
      <w:rPr>
        <w:rFonts w:hint="default"/>
        <w:lang w:val="es-ES" w:eastAsia="es-ES" w:bidi="es-ES"/>
      </w:rPr>
    </w:lvl>
    <w:lvl w:ilvl="7" w:tplc="8CAC236E">
      <w:numFmt w:val="bullet"/>
      <w:lvlText w:val="•"/>
      <w:lvlJc w:val="left"/>
      <w:pPr>
        <w:ind w:left="7578" w:hanging="87"/>
      </w:pPr>
      <w:rPr>
        <w:rFonts w:hint="default"/>
        <w:lang w:val="es-ES" w:eastAsia="es-ES" w:bidi="es-ES"/>
      </w:rPr>
    </w:lvl>
    <w:lvl w:ilvl="8" w:tplc="7570BD1A">
      <w:numFmt w:val="bullet"/>
      <w:lvlText w:val="•"/>
      <w:lvlJc w:val="left"/>
      <w:pPr>
        <w:ind w:left="8441" w:hanging="87"/>
      </w:pPr>
      <w:rPr>
        <w:rFonts w:hint="default"/>
        <w:lang w:val="es-ES" w:eastAsia="es-ES" w:bidi="es-ES"/>
      </w:rPr>
    </w:lvl>
  </w:abstractNum>
  <w:abstractNum w:abstractNumId="3">
    <w:nsid w:val="45EF2E4D"/>
    <w:multiLevelType w:val="hybridMultilevel"/>
    <w:tmpl w:val="F160A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848B0"/>
    <w:multiLevelType w:val="hybridMultilevel"/>
    <w:tmpl w:val="82FED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D4954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10873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A676A2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5C0787"/>
    <w:multiLevelType w:val="hybridMultilevel"/>
    <w:tmpl w:val="6908C60E"/>
    <w:lvl w:ilvl="0" w:tplc="E780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55DD5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F946E4"/>
    <w:multiLevelType w:val="hybridMultilevel"/>
    <w:tmpl w:val="3DC8B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02228"/>
    <w:rsid w:val="0000623A"/>
    <w:rsid w:val="00024DE0"/>
    <w:rsid w:val="00031231"/>
    <w:rsid w:val="00044BAD"/>
    <w:rsid w:val="00056007"/>
    <w:rsid w:val="000C0EB0"/>
    <w:rsid w:val="000C116E"/>
    <w:rsid w:val="000D0C69"/>
    <w:rsid w:val="000D1D77"/>
    <w:rsid w:val="000D7375"/>
    <w:rsid w:val="000E56CA"/>
    <w:rsid w:val="00142495"/>
    <w:rsid w:val="00171CCE"/>
    <w:rsid w:val="00176A60"/>
    <w:rsid w:val="001929F0"/>
    <w:rsid w:val="001A3B20"/>
    <w:rsid w:val="001B4F6F"/>
    <w:rsid w:val="001C1B16"/>
    <w:rsid w:val="001D33DD"/>
    <w:rsid w:val="001D40FA"/>
    <w:rsid w:val="001D5A33"/>
    <w:rsid w:val="001E5887"/>
    <w:rsid w:val="0020018F"/>
    <w:rsid w:val="00210F5B"/>
    <w:rsid w:val="0026547B"/>
    <w:rsid w:val="00265780"/>
    <w:rsid w:val="002B08AC"/>
    <w:rsid w:val="002B67BC"/>
    <w:rsid w:val="002B7821"/>
    <w:rsid w:val="002E0660"/>
    <w:rsid w:val="002F1E44"/>
    <w:rsid w:val="003206CF"/>
    <w:rsid w:val="00324C9A"/>
    <w:rsid w:val="00344136"/>
    <w:rsid w:val="003539B3"/>
    <w:rsid w:val="003815B6"/>
    <w:rsid w:val="003B4FCA"/>
    <w:rsid w:val="003C1134"/>
    <w:rsid w:val="003D6F5C"/>
    <w:rsid w:val="003F27E1"/>
    <w:rsid w:val="0041213A"/>
    <w:rsid w:val="004333B0"/>
    <w:rsid w:val="00444A11"/>
    <w:rsid w:val="00480CE5"/>
    <w:rsid w:val="004A2BA7"/>
    <w:rsid w:val="004B4E47"/>
    <w:rsid w:val="004E1CCE"/>
    <w:rsid w:val="004F60A1"/>
    <w:rsid w:val="00502228"/>
    <w:rsid w:val="00505C4C"/>
    <w:rsid w:val="0050626F"/>
    <w:rsid w:val="005075D8"/>
    <w:rsid w:val="00513405"/>
    <w:rsid w:val="00570915"/>
    <w:rsid w:val="005E6953"/>
    <w:rsid w:val="005F6E2F"/>
    <w:rsid w:val="006120FA"/>
    <w:rsid w:val="00631D3A"/>
    <w:rsid w:val="00636DB4"/>
    <w:rsid w:val="006418AB"/>
    <w:rsid w:val="00655A93"/>
    <w:rsid w:val="00667942"/>
    <w:rsid w:val="00670F11"/>
    <w:rsid w:val="006765CC"/>
    <w:rsid w:val="006B1615"/>
    <w:rsid w:val="006B1CE3"/>
    <w:rsid w:val="006B4C23"/>
    <w:rsid w:val="006D1066"/>
    <w:rsid w:val="006E6C91"/>
    <w:rsid w:val="00721D3F"/>
    <w:rsid w:val="00722353"/>
    <w:rsid w:val="00750E29"/>
    <w:rsid w:val="00751F60"/>
    <w:rsid w:val="007654A8"/>
    <w:rsid w:val="00765FDC"/>
    <w:rsid w:val="00786FB8"/>
    <w:rsid w:val="00791EDE"/>
    <w:rsid w:val="007F20FD"/>
    <w:rsid w:val="007F6477"/>
    <w:rsid w:val="00814626"/>
    <w:rsid w:val="008358C7"/>
    <w:rsid w:val="00850AA6"/>
    <w:rsid w:val="00864428"/>
    <w:rsid w:val="00877435"/>
    <w:rsid w:val="008B47C3"/>
    <w:rsid w:val="008B7106"/>
    <w:rsid w:val="008C4710"/>
    <w:rsid w:val="00981A58"/>
    <w:rsid w:val="009935CE"/>
    <w:rsid w:val="009E7F13"/>
    <w:rsid w:val="00A23051"/>
    <w:rsid w:val="00A871F8"/>
    <w:rsid w:val="00AC5AFE"/>
    <w:rsid w:val="00AE38DD"/>
    <w:rsid w:val="00B02D03"/>
    <w:rsid w:val="00B26F9E"/>
    <w:rsid w:val="00B4042E"/>
    <w:rsid w:val="00B518F2"/>
    <w:rsid w:val="00B75547"/>
    <w:rsid w:val="00B76294"/>
    <w:rsid w:val="00BD24E2"/>
    <w:rsid w:val="00BE0EC9"/>
    <w:rsid w:val="00BE6261"/>
    <w:rsid w:val="00BF263E"/>
    <w:rsid w:val="00C11775"/>
    <w:rsid w:val="00C26E5C"/>
    <w:rsid w:val="00C30B18"/>
    <w:rsid w:val="00C36796"/>
    <w:rsid w:val="00C672D1"/>
    <w:rsid w:val="00C72D70"/>
    <w:rsid w:val="00CC3E86"/>
    <w:rsid w:val="00D02D62"/>
    <w:rsid w:val="00D43909"/>
    <w:rsid w:val="00D60A68"/>
    <w:rsid w:val="00D6737E"/>
    <w:rsid w:val="00D91A85"/>
    <w:rsid w:val="00D95ED8"/>
    <w:rsid w:val="00DA0D23"/>
    <w:rsid w:val="00DA24AC"/>
    <w:rsid w:val="00DA42FA"/>
    <w:rsid w:val="00DC4D1F"/>
    <w:rsid w:val="00DD25B7"/>
    <w:rsid w:val="00DF5224"/>
    <w:rsid w:val="00E031C5"/>
    <w:rsid w:val="00E2373D"/>
    <w:rsid w:val="00E24B25"/>
    <w:rsid w:val="00E4180E"/>
    <w:rsid w:val="00E60E0E"/>
    <w:rsid w:val="00E8658C"/>
    <w:rsid w:val="00E927DA"/>
    <w:rsid w:val="00E96846"/>
    <w:rsid w:val="00EA5764"/>
    <w:rsid w:val="00F31EB1"/>
    <w:rsid w:val="00F6071D"/>
    <w:rsid w:val="00F804DC"/>
    <w:rsid w:val="00FD185F"/>
    <w:rsid w:val="00FD7E36"/>
    <w:rsid w:val="00FE3565"/>
    <w:rsid w:val="00FE5EC9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9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tulo1">
    <w:name w:val="heading 1"/>
    <w:basedOn w:val="Normal"/>
    <w:next w:val="Normal"/>
    <w:qFormat/>
    <w:rsid w:val="00BE6261"/>
    <w:pPr>
      <w:keepNext/>
      <w:tabs>
        <w:tab w:val="num" w:pos="0"/>
      </w:tabs>
      <w:spacing w:before="240" w:after="120"/>
      <w:outlineLvl w:val="0"/>
    </w:pPr>
    <w:rPr>
      <w:b/>
      <w:kern w:val="1"/>
    </w:rPr>
  </w:style>
  <w:style w:type="paragraph" w:styleId="Ttulo2">
    <w:name w:val="heading 2"/>
    <w:basedOn w:val="Normal"/>
    <w:next w:val="Normal"/>
    <w:qFormat/>
    <w:rsid w:val="00BE6261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BE6261"/>
    <w:pPr>
      <w:keepNext/>
      <w:tabs>
        <w:tab w:val="num" w:pos="0"/>
      </w:tabs>
      <w:spacing w:before="60" w:after="6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BE6261"/>
    <w:pPr>
      <w:keepNext/>
      <w:tabs>
        <w:tab w:val="num" w:pos="0"/>
      </w:tabs>
      <w:spacing w:before="60" w:after="60"/>
      <w:ind w:left="145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BE6261"/>
    <w:pPr>
      <w:keepNext/>
      <w:tabs>
        <w:tab w:val="num" w:pos="0"/>
      </w:tabs>
      <w:ind w:left="708"/>
      <w:jc w:val="center"/>
      <w:outlineLvl w:val="4"/>
    </w:pPr>
    <w:rPr>
      <w:b/>
      <w:caps/>
      <w:sz w:val="32"/>
      <w:u w:val="single"/>
    </w:rPr>
  </w:style>
  <w:style w:type="paragraph" w:styleId="Ttulo6">
    <w:name w:val="heading 6"/>
    <w:basedOn w:val="Normal"/>
    <w:next w:val="Normal"/>
    <w:qFormat/>
    <w:rsid w:val="00BE6261"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rsid w:val="00BE6261"/>
    <w:pPr>
      <w:keepNext/>
      <w:jc w:val="center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BE6261"/>
    <w:pPr>
      <w:keepNext/>
      <w:ind w:hanging="30"/>
      <w:jc w:val="center"/>
      <w:outlineLvl w:val="7"/>
    </w:pPr>
    <w:rPr>
      <w:rFonts w:ascii="Arial" w:hAnsi="Arial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261"/>
  </w:style>
  <w:style w:type="character" w:customStyle="1" w:styleId="Fuentedeprrafopredeter1">
    <w:name w:val="Fuente de párrafo predeter.1"/>
    <w:rsid w:val="00BE6261"/>
  </w:style>
  <w:style w:type="character" w:customStyle="1" w:styleId="WW-Absatz-Standardschriftart">
    <w:name w:val="WW-Absatz-Standardschriftart"/>
    <w:rsid w:val="00BE6261"/>
  </w:style>
  <w:style w:type="character" w:customStyle="1" w:styleId="WW8Num2z0">
    <w:name w:val="WW8Num2z0"/>
    <w:rsid w:val="00BE6261"/>
    <w:rPr>
      <w:rFonts w:ascii="Times New Roman" w:hAnsi="Times New Roman"/>
    </w:rPr>
  </w:style>
  <w:style w:type="character" w:customStyle="1" w:styleId="WW8Num3z0">
    <w:name w:val="WW8Num3z0"/>
    <w:rsid w:val="00BE6261"/>
    <w:rPr>
      <w:rFonts w:ascii="Wingdings" w:hAnsi="Wingdings"/>
    </w:rPr>
  </w:style>
  <w:style w:type="character" w:customStyle="1" w:styleId="WW8Num4z0">
    <w:name w:val="WW8Num4z0"/>
    <w:rsid w:val="00BE6261"/>
    <w:rPr>
      <w:rFonts w:ascii="Wingdings" w:hAnsi="Wingdings"/>
    </w:rPr>
  </w:style>
  <w:style w:type="character" w:customStyle="1" w:styleId="WW8Num5z0">
    <w:name w:val="WW8Num5z0"/>
    <w:rsid w:val="00BE6261"/>
    <w:rPr>
      <w:rFonts w:ascii="Wingdings" w:hAnsi="Wingdings"/>
    </w:rPr>
  </w:style>
  <w:style w:type="character" w:customStyle="1" w:styleId="WW8Num6z0">
    <w:name w:val="WW8Num6z0"/>
    <w:rsid w:val="00BE6261"/>
    <w:rPr>
      <w:rFonts w:ascii="Times New Roman" w:hAnsi="Times New Roman"/>
    </w:rPr>
  </w:style>
  <w:style w:type="character" w:customStyle="1" w:styleId="WW8Num7z0">
    <w:name w:val="WW8Num7z0"/>
    <w:rsid w:val="00BE6261"/>
    <w:rPr>
      <w:rFonts w:ascii="Symbol" w:hAnsi="Symbol"/>
    </w:rPr>
  </w:style>
  <w:style w:type="character" w:customStyle="1" w:styleId="WW8Num7z1">
    <w:name w:val="WW8Num7z1"/>
    <w:rsid w:val="00BE6261"/>
    <w:rPr>
      <w:rFonts w:ascii="Courier New" w:hAnsi="Courier New" w:cs="Wingdings"/>
    </w:rPr>
  </w:style>
  <w:style w:type="character" w:customStyle="1" w:styleId="WW8Num7z2">
    <w:name w:val="WW8Num7z2"/>
    <w:rsid w:val="00BE6261"/>
    <w:rPr>
      <w:rFonts w:ascii="Wingdings" w:hAnsi="Wingdings"/>
    </w:rPr>
  </w:style>
  <w:style w:type="character" w:customStyle="1" w:styleId="WW8Num8z0">
    <w:name w:val="WW8Num8z0"/>
    <w:rsid w:val="00BE6261"/>
    <w:rPr>
      <w:rFonts w:ascii="Wingdings" w:hAnsi="Wingdings"/>
      <w:sz w:val="16"/>
    </w:rPr>
  </w:style>
  <w:style w:type="character" w:customStyle="1" w:styleId="WW8Num8z1">
    <w:name w:val="WW8Num8z1"/>
    <w:rsid w:val="00BE6261"/>
    <w:rPr>
      <w:rFonts w:ascii="Courier New" w:hAnsi="Courier New" w:cs="Times New Roman"/>
    </w:rPr>
  </w:style>
  <w:style w:type="character" w:customStyle="1" w:styleId="WW-Fuentedeprrafopredeter">
    <w:name w:val="WW-Fuente de párrafo predeter."/>
    <w:rsid w:val="00BE6261"/>
  </w:style>
  <w:style w:type="character" w:styleId="Nmerodepgina">
    <w:name w:val="page number"/>
    <w:basedOn w:val="WW-Fuentedeprrafopredeter"/>
    <w:rsid w:val="00BE6261"/>
  </w:style>
  <w:style w:type="character" w:styleId="Hipervnculo">
    <w:name w:val="Hyperlink"/>
    <w:basedOn w:val="WW-Fuentedeprrafopredeter"/>
    <w:rsid w:val="00BE6261"/>
    <w:rPr>
      <w:color w:val="0000FF"/>
      <w:u w:val="single"/>
    </w:rPr>
  </w:style>
  <w:style w:type="character" w:styleId="Hipervnculovisitado">
    <w:name w:val="FollowedHyperlink"/>
    <w:basedOn w:val="WW-Fuentedeprrafopredeter"/>
    <w:rsid w:val="00BE6261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rsid w:val="00BE6261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oindependiente">
    <w:name w:val="Body Text"/>
    <w:basedOn w:val="Normal"/>
    <w:uiPriority w:val="1"/>
    <w:qFormat/>
    <w:rsid w:val="00BE6261"/>
    <w:pPr>
      <w:spacing w:line="360" w:lineRule="auto"/>
      <w:jc w:val="both"/>
    </w:pPr>
    <w:rPr>
      <w:rFonts w:ascii="Verdana" w:hAnsi="Verdana"/>
      <w:sz w:val="20"/>
    </w:rPr>
  </w:style>
  <w:style w:type="paragraph" w:styleId="Lista">
    <w:name w:val="List"/>
    <w:basedOn w:val="Textoindependiente"/>
    <w:rsid w:val="00BE6261"/>
    <w:rPr>
      <w:rFonts w:cs="MS Mincho"/>
    </w:rPr>
  </w:style>
  <w:style w:type="paragraph" w:customStyle="1" w:styleId="Caption">
    <w:name w:val="Caption"/>
    <w:basedOn w:val="Normal"/>
    <w:rsid w:val="00BE6261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x">
    <w:name w:val="Index"/>
    <w:basedOn w:val="Normal"/>
    <w:rsid w:val="00BE6261"/>
    <w:pPr>
      <w:suppressLineNumbers/>
    </w:pPr>
    <w:rPr>
      <w:rFonts w:cs="MS Mincho"/>
    </w:rPr>
  </w:style>
  <w:style w:type="paragraph" w:styleId="Encabezado">
    <w:name w:val="header"/>
    <w:basedOn w:val="Normal"/>
    <w:rsid w:val="00BE62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261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BE6261"/>
    <w:pPr>
      <w:jc w:val="center"/>
    </w:pPr>
    <w:rPr>
      <w:b/>
      <w:sz w:val="20"/>
      <w:u w:val="single"/>
    </w:rPr>
  </w:style>
  <w:style w:type="paragraph" w:styleId="Subttulo">
    <w:name w:val="Subtitle"/>
    <w:basedOn w:val="Heading"/>
    <w:next w:val="Textoindependiente"/>
    <w:qFormat/>
    <w:rsid w:val="00BE6261"/>
    <w:pPr>
      <w:jc w:val="center"/>
    </w:pPr>
    <w:rPr>
      <w:i/>
      <w:iCs/>
    </w:rPr>
  </w:style>
  <w:style w:type="paragraph" w:styleId="Sangradetextonormal">
    <w:name w:val="Body Text Indent"/>
    <w:basedOn w:val="Normal"/>
    <w:rsid w:val="00BE6261"/>
    <w:pPr>
      <w:spacing w:line="360" w:lineRule="auto"/>
      <w:ind w:left="1843" w:hanging="1843"/>
      <w:jc w:val="both"/>
    </w:pPr>
  </w:style>
  <w:style w:type="paragraph" w:styleId="NormalWeb">
    <w:name w:val="Normal (Web)"/>
    <w:basedOn w:val="Normal"/>
    <w:rsid w:val="00BE6261"/>
    <w:pPr>
      <w:spacing w:before="100" w:after="100"/>
    </w:pPr>
    <w:rPr>
      <w:sz w:val="24"/>
      <w:szCs w:val="24"/>
    </w:rPr>
  </w:style>
  <w:style w:type="paragraph" w:styleId="Textodeglobo">
    <w:name w:val="Balloon Text"/>
    <w:basedOn w:val="Normal"/>
    <w:rsid w:val="00BE6261"/>
    <w:rPr>
      <w:rFonts w:ascii="Tahoma" w:hAnsi="Tahoma" w:cs="MS Mincho"/>
      <w:sz w:val="16"/>
      <w:szCs w:val="16"/>
    </w:rPr>
  </w:style>
  <w:style w:type="paragraph" w:customStyle="1" w:styleId="TableContents">
    <w:name w:val="Table Contents"/>
    <w:basedOn w:val="Normal"/>
    <w:rsid w:val="00BE6261"/>
    <w:pPr>
      <w:suppressLineNumbers/>
    </w:pPr>
  </w:style>
  <w:style w:type="paragraph" w:customStyle="1" w:styleId="TableHeading">
    <w:name w:val="Table Heading"/>
    <w:basedOn w:val="TableContents"/>
    <w:rsid w:val="00BE6261"/>
    <w:pPr>
      <w:jc w:val="center"/>
    </w:pPr>
    <w:rPr>
      <w:b/>
      <w:bCs/>
      <w:i/>
      <w:iCs/>
    </w:rPr>
  </w:style>
  <w:style w:type="paragraph" w:styleId="Sangra2detindependiente">
    <w:name w:val="Body Text Indent 2"/>
    <w:basedOn w:val="Normal"/>
    <w:rsid w:val="00BE6261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BE6261"/>
    <w:rPr>
      <w:i/>
    </w:rPr>
  </w:style>
  <w:style w:type="paragraph" w:customStyle="1" w:styleId="texto-naranja">
    <w:name w:val="texto-naranja"/>
    <w:basedOn w:val="Normal"/>
    <w:rsid w:val="00BD24E2"/>
    <w:pPr>
      <w:spacing w:before="100" w:beforeAutospacing="1" w:after="100" w:afterAutospacing="1"/>
    </w:pPr>
    <w:rPr>
      <w:sz w:val="24"/>
      <w:szCs w:val="24"/>
    </w:rPr>
  </w:style>
  <w:style w:type="character" w:customStyle="1" w:styleId="boton-formularios">
    <w:name w:val="boton-formularios"/>
    <w:basedOn w:val="Fuentedeprrafopredeter"/>
    <w:rsid w:val="00BD24E2"/>
  </w:style>
  <w:style w:type="table" w:styleId="Tablaconcuadrcula">
    <w:name w:val="Table Grid"/>
    <w:basedOn w:val="Tablanormal"/>
    <w:rsid w:val="00AC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A2BA7"/>
    <w:rPr>
      <w:b/>
      <w:bCs/>
    </w:rPr>
  </w:style>
  <w:style w:type="paragraph" w:customStyle="1" w:styleId="Heading1">
    <w:name w:val="Heading 1"/>
    <w:basedOn w:val="Normal"/>
    <w:uiPriority w:val="1"/>
    <w:qFormat/>
    <w:rsid w:val="003539B3"/>
    <w:pPr>
      <w:ind w:left="1542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3539B3"/>
    <w:pPr>
      <w:ind w:left="1542"/>
      <w:outlineLvl w:val="3"/>
    </w:pPr>
    <w:rPr>
      <w:b/>
      <w:bCs/>
      <w:sz w:val="16"/>
      <w:szCs w:val="16"/>
      <w:u w:val="single" w:color="000000"/>
    </w:rPr>
  </w:style>
  <w:style w:type="paragraph" w:styleId="Prrafodelista">
    <w:name w:val="List Paragraph"/>
    <w:basedOn w:val="Normal"/>
    <w:uiPriority w:val="1"/>
    <w:qFormat/>
    <w:rsid w:val="003539B3"/>
    <w:pPr>
      <w:ind w:left="225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fajy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jyda@fajyd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://www.fajy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Escritorio\PLANTILLA%20FAJY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FAJYDA</Template>
  <TotalTime>11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Dirigido a:</vt:lpstr>
    </vt:vector>
  </TitlesOfParts>
  <Company/>
  <LinksUpToDate>false</LinksUpToDate>
  <CharactersWithSpaces>3512</CharactersWithSpaces>
  <SharedDoc>false</SharedDoc>
  <HLinks>
    <vt:vector size="12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http://www.fajyda.es/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mailto:fajyda@fajyda.com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Dirigido a:</dc:title>
  <dc:subject/>
  <dc:creator>FAJYDA</dc:creator>
  <cp:keywords/>
  <dc:description/>
  <cp:lastModifiedBy>FAJYDA</cp:lastModifiedBy>
  <cp:revision>2</cp:revision>
  <cp:lastPrinted>2012-01-18T11:05:00Z</cp:lastPrinted>
  <dcterms:created xsi:type="dcterms:W3CDTF">2019-03-13T16:01:00Z</dcterms:created>
  <dcterms:modified xsi:type="dcterms:W3CDTF">2020-01-30T13:50:00Z</dcterms:modified>
</cp:coreProperties>
</file>